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F7" w:rsidRPr="006F58E2" w:rsidRDefault="005703F7" w:rsidP="00570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8E2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</w:t>
      </w:r>
    </w:p>
    <w:p w:rsidR="00047A05" w:rsidRPr="006F58E2" w:rsidRDefault="005703F7" w:rsidP="00570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8E2">
        <w:rPr>
          <w:rFonts w:ascii="Times New Roman" w:hAnsi="Times New Roman" w:cs="Times New Roman"/>
          <w:b/>
          <w:sz w:val="28"/>
          <w:szCs w:val="28"/>
        </w:rPr>
        <w:t>в которых предоставляются муниципальные услуги</w:t>
      </w:r>
    </w:p>
    <w:p w:rsidR="005703F7" w:rsidRDefault="005703F7" w:rsidP="005703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03F7" w:rsidRDefault="005703F7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Местоположение административных зданий, в которых осуществляется прием заявлений и документов, необходимых </w:t>
      </w:r>
      <w:r w:rsidR="00FA42CE">
        <w:rPr>
          <w:rFonts w:ascii="Times New Roman" w:hAnsi="Times New Roman" w:cs="Times New Roman"/>
          <w:sz w:val="28"/>
          <w:szCs w:val="28"/>
        </w:rPr>
        <w:t>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A42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а также выдача результатов предоставления муниципальной услуги, должно обеспечивать удобство для граждан с точки зерения пешеходной доступности от остановок общественного транспорта.</w:t>
      </w:r>
    </w:p>
    <w:p w:rsidR="005703F7" w:rsidRDefault="005703F7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случае, е</w:t>
      </w:r>
      <w:r w:rsidR="003B4BCD">
        <w:rPr>
          <w:rFonts w:ascii="Times New Roman" w:hAnsi="Times New Roman" w:cs="Times New Roman"/>
          <w:sz w:val="28"/>
          <w:szCs w:val="28"/>
        </w:rPr>
        <w:t>сли имеется возможность организа</w:t>
      </w:r>
      <w:r>
        <w:rPr>
          <w:rFonts w:ascii="Times New Roman" w:hAnsi="Times New Roman" w:cs="Times New Roman"/>
          <w:sz w:val="28"/>
          <w:szCs w:val="28"/>
        </w:rPr>
        <w:t>ции стоянки (парковки) возле здания (строения), в котором размещено пом</w:t>
      </w:r>
      <w:r w:rsidR="003B4BCD">
        <w:rPr>
          <w:rFonts w:ascii="Times New Roman" w:hAnsi="Times New Roman" w:cs="Times New Roman"/>
          <w:sz w:val="28"/>
          <w:szCs w:val="28"/>
        </w:rPr>
        <w:t>ещение приема и выдачи документов</w:t>
      </w:r>
      <w:r>
        <w:rPr>
          <w:rFonts w:ascii="Times New Roman" w:hAnsi="Times New Roman" w:cs="Times New Roman"/>
          <w:sz w:val="28"/>
          <w:szCs w:val="28"/>
        </w:rPr>
        <w:t>, организовывается стоянка (парковка) для личного автомобильного транспорта Заявителей. За пользование стоянкой (парковкой) с За</w:t>
      </w:r>
      <w:r w:rsidR="003B4BCD">
        <w:rPr>
          <w:rFonts w:ascii="Times New Roman" w:hAnsi="Times New Roman" w:cs="Times New Roman"/>
          <w:sz w:val="28"/>
          <w:szCs w:val="28"/>
        </w:rPr>
        <w:t>яв</w:t>
      </w:r>
      <w:r>
        <w:rPr>
          <w:rFonts w:ascii="Times New Roman" w:hAnsi="Times New Roman" w:cs="Times New Roman"/>
          <w:sz w:val="28"/>
          <w:szCs w:val="28"/>
        </w:rPr>
        <w:t>ителей плата не взимается.</w:t>
      </w:r>
    </w:p>
    <w:p w:rsidR="005703F7" w:rsidRDefault="005703F7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парковки специальных </w:t>
      </w:r>
      <w:r w:rsidR="0068625E">
        <w:rPr>
          <w:rFonts w:ascii="Times New Roman" w:hAnsi="Times New Roman" w:cs="Times New Roman"/>
          <w:sz w:val="28"/>
          <w:szCs w:val="28"/>
        </w:rPr>
        <w:t xml:space="preserve"> автотранспортных средств инвалидов на стоянке (парковке) выделяется не менее 10% мест ( но не менее одного места) для бесплатной пар</w:t>
      </w:r>
      <w:r w:rsidR="003B4BCD">
        <w:rPr>
          <w:rFonts w:ascii="Times New Roman" w:hAnsi="Times New Roman" w:cs="Times New Roman"/>
          <w:sz w:val="28"/>
          <w:szCs w:val="28"/>
        </w:rPr>
        <w:t>к</w:t>
      </w:r>
      <w:r w:rsidR="0068625E">
        <w:rPr>
          <w:rFonts w:ascii="Times New Roman" w:hAnsi="Times New Roman" w:cs="Times New Roman"/>
          <w:sz w:val="28"/>
          <w:szCs w:val="28"/>
        </w:rPr>
        <w:t>овки транспортных средств, управляемых инвалидами 1,2 групп,  а также инвалидами  3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8625E" w:rsidRDefault="0068625E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обеспечения беспрепятственного доступа За</w:t>
      </w:r>
      <w:r w:rsidR="003B4BCD">
        <w:rPr>
          <w:rFonts w:ascii="Times New Roman" w:hAnsi="Times New Roman" w:cs="Times New Roman"/>
          <w:sz w:val="28"/>
          <w:szCs w:val="28"/>
        </w:rPr>
        <w:t>яв</w:t>
      </w:r>
      <w:r>
        <w:rPr>
          <w:rFonts w:ascii="Times New Roman" w:hAnsi="Times New Roman" w:cs="Times New Roman"/>
          <w:sz w:val="28"/>
          <w:szCs w:val="28"/>
        </w:rPr>
        <w:t>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</w:t>
      </w:r>
      <w:r w:rsidR="001A61C4">
        <w:rPr>
          <w:rFonts w:ascii="Times New Roman" w:hAnsi="Times New Roman" w:cs="Times New Roman"/>
          <w:sz w:val="28"/>
          <w:szCs w:val="28"/>
        </w:rPr>
        <w:t>и специальными приспособлениями</w:t>
      </w:r>
      <w:r w:rsidR="00325713">
        <w:rPr>
          <w:rFonts w:ascii="Times New Roman" w:hAnsi="Times New Roman" w:cs="Times New Roman"/>
          <w:sz w:val="28"/>
          <w:szCs w:val="28"/>
        </w:rPr>
        <w:t>, позволяющими обеспечить беспрепятс</w:t>
      </w:r>
      <w:r w:rsidR="003B4BCD">
        <w:rPr>
          <w:rFonts w:ascii="Times New Roman" w:hAnsi="Times New Roman" w:cs="Times New Roman"/>
          <w:sz w:val="28"/>
          <w:szCs w:val="28"/>
        </w:rPr>
        <w:t>т</w:t>
      </w:r>
      <w:r w:rsidR="00325713">
        <w:rPr>
          <w:rFonts w:ascii="Times New Roman" w:hAnsi="Times New Roman" w:cs="Times New Roman"/>
          <w:sz w:val="28"/>
          <w:szCs w:val="28"/>
        </w:rPr>
        <w:t>венный доступ и передвижение инвалидов, в соотвествии с законодательством Российской Федерации о социальной защите инвалидов.</w:t>
      </w:r>
    </w:p>
    <w:p w:rsidR="00325713" w:rsidRDefault="00325713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325713" w:rsidRDefault="00325713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наименование;</w:t>
      </w:r>
    </w:p>
    <w:p w:rsidR="00325713" w:rsidRDefault="00325713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местонахождение и юридический адрес;</w:t>
      </w:r>
    </w:p>
    <w:p w:rsidR="00325713" w:rsidRDefault="00325713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режим работы;</w:t>
      </w:r>
    </w:p>
    <w:p w:rsidR="00325713" w:rsidRDefault="00325713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график приема;</w:t>
      </w:r>
    </w:p>
    <w:p w:rsidR="00325713" w:rsidRDefault="00325713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номера </w:t>
      </w:r>
      <w:r w:rsidR="00BB2ECD">
        <w:rPr>
          <w:rFonts w:ascii="Times New Roman" w:hAnsi="Times New Roman" w:cs="Times New Roman"/>
          <w:sz w:val="28"/>
          <w:szCs w:val="28"/>
        </w:rPr>
        <w:t>телефонов</w:t>
      </w:r>
    </w:p>
    <w:p w:rsidR="00BB2ECD" w:rsidRDefault="00BB2ECD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Помещения, в которых предоставляется муниципальная услуга, должны соответствовать санитарно-эпидеми</w:t>
      </w:r>
      <w:r w:rsidR="003B4B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логическим правилам и нормативам.</w:t>
      </w:r>
    </w:p>
    <w:p w:rsidR="00BB2ECD" w:rsidRDefault="00BB2ECD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Помещения, в которых предоставляется муниципальная услуга, оснащаются:</w:t>
      </w:r>
    </w:p>
    <w:p w:rsidR="00BB2ECD" w:rsidRDefault="00BB2ECD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противопожарной системой и средствами пожаротушения;</w:t>
      </w:r>
    </w:p>
    <w:p w:rsidR="00BB2ECD" w:rsidRDefault="00BB2ECD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системой оповещения о возникновении чрезвычайной ситуации;</w:t>
      </w:r>
    </w:p>
    <w:p w:rsidR="00BB2ECD" w:rsidRDefault="00D84F8F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средствами оказания медицинской помощи;</w:t>
      </w:r>
    </w:p>
    <w:p w:rsidR="00D84F8F" w:rsidRDefault="00D84F8F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туалетными комнатами для посетителей.</w:t>
      </w:r>
    </w:p>
    <w:p w:rsidR="00D84F8F" w:rsidRDefault="00D84F8F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Зал ожидания Заявителей</w:t>
      </w:r>
      <w:r w:rsidR="000C5C4C">
        <w:rPr>
          <w:rFonts w:ascii="Times New Roman" w:hAnsi="Times New Roman" w:cs="Times New Roman"/>
          <w:sz w:val="28"/>
          <w:szCs w:val="28"/>
        </w:rPr>
        <w:t xml:space="preserve"> оборуд</w:t>
      </w:r>
      <w:r w:rsidR="003B4BCD">
        <w:rPr>
          <w:rFonts w:ascii="Times New Roman" w:hAnsi="Times New Roman" w:cs="Times New Roman"/>
          <w:sz w:val="28"/>
          <w:szCs w:val="28"/>
        </w:rPr>
        <w:t>у</w:t>
      </w:r>
      <w:r w:rsidR="000C5C4C">
        <w:rPr>
          <w:rFonts w:ascii="Times New Roman" w:hAnsi="Times New Roman" w:cs="Times New Roman"/>
          <w:sz w:val="28"/>
          <w:szCs w:val="28"/>
        </w:rPr>
        <w:t>ется стульями, скамьями, коли</w:t>
      </w:r>
      <w:r w:rsidR="003B4BCD">
        <w:rPr>
          <w:rFonts w:ascii="Times New Roman" w:hAnsi="Times New Roman" w:cs="Times New Roman"/>
          <w:sz w:val="28"/>
          <w:szCs w:val="28"/>
        </w:rPr>
        <w:t>чество которых определяется исх</w:t>
      </w:r>
      <w:r w:rsidR="000C5C4C">
        <w:rPr>
          <w:rFonts w:ascii="Times New Roman" w:hAnsi="Times New Roman" w:cs="Times New Roman"/>
          <w:sz w:val="28"/>
          <w:szCs w:val="28"/>
        </w:rPr>
        <w:t>одя из фактической нагрузки и возможностей для их размещения в помещении, а также информационными стендами.</w:t>
      </w:r>
    </w:p>
    <w:p w:rsidR="000C5C4C" w:rsidRDefault="000C5C4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Текст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C5C4C" w:rsidRDefault="000C5C4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Места для заполнения заявлений оборудуются стульями, столами (стойками), бланками заявлени</w:t>
      </w:r>
      <w:r w:rsidR="003B4BC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письменными принадлежностями.</w:t>
      </w:r>
    </w:p>
    <w:p w:rsidR="000C5C4C" w:rsidRDefault="000C5C4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Места приема Заявителей оборудуются информационными табличками (вывесками) с указанием:</w:t>
      </w:r>
    </w:p>
    <w:p w:rsidR="000C5C4C" w:rsidRDefault="000C5C4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номера кабинета и ниаменования отдела;</w:t>
      </w:r>
    </w:p>
    <w:p w:rsidR="000C5C4C" w:rsidRDefault="000C5C4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фамилии, имени  и отчества ( последнее – при наличии), должности ответственного лица за прием документов;</w:t>
      </w:r>
    </w:p>
    <w:p w:rsidR="000C5C4C" w:rsidRDefault="000C5C4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</w:t>
      </w:r>
      <w:r w:rsidR="00FE4913">
        <w:rPr>
          <w:rFonts w:ascii="Times New Roman" w:hAnsi="Times New Roman" w:cs="Times New Roman"/>
          <w:sz w:val="28"/>
          <w:szCs w:val="28"/>
        </w:rPr>
        <w:t xml:space="preserve"> графика приема За</w:t>
      </w:r>
      <w:r w:rsidR="003B4BCD">
        <w:rPr>
          <w:rFonts w:ascii="Times New Roman" w:hAnsi="Times New Roman" w:cs="Times New Roman"/>
          <w:sz w:val="28"/>
          <w:szCs w:val="28"/>
        </w:rPr>
        <w:t>яв</w:t>
      </w:r>
      <w:r w:rsidR="00FE4913">
        <w:rPr>
          <w:rFonts w:ascii="Times New Roman" w:hAnsi="Times New Roman" w:cs="Times New Roman"/>
          <w:sz w:val="28"/>
          <w:szCs w:val="28"/>
        </w:rPr>
        <w:t>ителей.</w:t>
      </w:r>
    </w:p>
    <w:p w:rsidR="00FE4913" w:rsidRDefault="00FE4913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Рабочее место каждого отве</w:t>
      </w:r>
      <w:r w:rsidR="003B4B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ственного лица за прием документов должно быть оборудовано персональным 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E4913" w:rsidRDefault="00FE4913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Лицо, отве</w:t>
      </w:r>
      <w:r w:rsidR="003B4B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ственное за прием документов, должно иметь настольную табличку с указанием фамилии, имени, отчества ( последнее- при наличии) и должности.</w:t>
      </w:r>
    </w:p>
    <w:p w:rsidR="00FE4913" w:rsidRDefault="00FE4913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предоставлении муниципальной услуги инвалидам обеспечиваются:</w:t>
      </w:r>
    </w:p>
    <w:p w:rsidR="00FE4913" w:rsidRDefault="00FE4913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возможность беспрепятственного доступа  к обьекту (зданию, помещению), </w:t>
      </w:r>
      <w:r w:rsidR="00E75482">
        <w:rPr>
          <w:rFonts w:ascii="Times New Roman" w:hAnsi="Times New Roman" w:cs="Times New Roman"/>
          <w:sz w:val="28"/>
          <w:szCs w:val="28"/>
        </w:rPr>
        <w:t>в кот</w:t>
      </w:r>
      <w:r w:rsidR="003B4BCD">
        <w:rPr>
          <w:rFonts w:ascii="Times New Roman" w:hAnsi="Times New Roman" w:cs="Times New Roman"/>
          <w:sz w:val="28"/>
          <w:szCs w:val="28"/>
        </w:rPr>
        <w:t>о</w:t>
      </w:r>
      <w:r w:rsidR="00E75482">
        <w:rPr>
          <w:rFonts w:ascii="Times New Roman" w:hAnsi="Times New Roman" w:cs="Times New Roman"/>
          <w:sz w:val="28"/>
          <w:szCs w:val="28"/>
        </w:rPr>
        <w:t>ром предоставляется муниципальная услуга ;</w:t>
      </w:r>
    </w:p>
    <w:p w:rsidR="00E75482" w:rsidRDefault="00E75482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</w:t>
      </w:r>
      <w:r w:rsidR="003B4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</w:t>
      </w:r>
      <w:r w:rsidR="003B4BCD">
        <w:rPr>
          <w:rFonts w:ascii="Times New Roman" w:hAnsi="Times New Roman" w:cs="Times New Roman"/>
          <w:sz w:val="28"/>
          <w:szCs w:val="28"/>
        </w:rPr>
        <w:t>ии, на которой расположены здан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B4B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помещения, в которых предоставляется муни</w:t>
      </w:r>
      <w:r w:rsidR="003B4BCD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ипальная услуга, а также входа в т</w:t>
      </w:r>
      <w:r w:rsidR="003B4B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кие обьекты и выхода из них, посадки в транспортное средство</w:t>
      </w:r>
      <w:r w:rsidR="0022516C">
        <w:rPr>
          <w:rFonts w:ascii="Times New Roman" w:hAnsi="Times New Roman" w:cs="Times New Roman"/>
          <w:sz w:val="28"/>
          <w:szCs w:val="28"/>
        </w:rPr>
        <w:t xml:space="preserve"> и высадки из него, в том числе с использованием кресла-коляски;</w:t>
      </w:r>
    </w:p>
    <w:p w:rsidR="0022516C" w:rsidRDefault="0022516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3) сопровождение инвалидов, имеющих стойкие расстройства функции зрения и самостоятельного передвижения;</w:t>
      </w:r>
    </w:p>
    <w:p w:rsidR="0022516C" w:rsidRDefault="0022516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4) надлежащее размещение оборудования и носителей информации, необходимых для обеспечения  беспрепятственного доступа инвалидам зданиям и помещениям, в которых предоставляется  муниципальаня услуга, и к муниципальной услуге с учетом ограничений их жизнедеятельности;</w:t>
      </w:r>
    </w:p>
    <w:p w:rsidR="0022516C" w:rsidRDefault="0022516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516C" w:rsidRDefault="0022516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6) допуск сурдопереводчика и тифлосурдопереводчика;</w:t>
      </w:r>
    </w:p>
    <w:p w:rsidR="0022516C" w:rsidRDefault="0022516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7) допуск собаки-проводника при наличии документа, подтверждающего ее специальное обучение на обьекты (</w:t>
      </w:r>
      <w:r w:rsidR="00FA42CE">
        <w:rPr>
          <w:rFonts w:ascii="Times New Roman" w:hAnsi="Times New Roman" w:cs="Times New Roman"/>
          <w:sz w:val="28"/>
          <w:szCs w:val="28"/>
        </w:rPr>
        <w:t xml:space="preserve">здания, помещения),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A42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торых предоставляются муниципальные услуги;</w:t>
      </w:r>
    </w:p>
    <w:p w:rsidR="0022516C" w:rsidRDefault="0022516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8) оказание инвалидам помощи в преодолении барьеров, мешающих</w:t>
      </w:r>
      <w:r w:rsidR="003B4BCD">
        <w:rPr>
          <w:rFonts w:ascii="Times New Roman" w:hAnsi="Times New Roman" w:cs="Times New Roman"/>
          <w:sz w:val="28"/>
          <w:szCs w:val="28"/>
        </w:rPr>
        <w:t xml:space="preserve"> получению ими государственных и муниципальных услуг наравне с другими лицами.</w:t>
      </w:r>
    </w:p>
    <w:p w:rsidR="00FE4913" w:rsidRDefault="00FE4913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5C4C" w:rsidRDefault="000C5C4C" w:rsidP="00570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713" w:rsidRPr="005703F7" w:rsidRDefault="001B70DC" w:rsidP="00570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</w:p>
    <w:sectPr w:rsidR="00325713" w:rsidRPr="0057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B3"/>
    <w:rsid w:val="00047A05"/>
    <w:rsid w:val="000C5C4C"/>
    <w:rsid w:val="00105E5A"/>
    <w:rsid w:val="001A61C4"/>
    <w:rsid w:val="001B70DC"/>
    <w:rsid w:val="0022516C"/>
    <w:rsid w:val="00325713"/>
    <w:rsid w:val="003B4BCD"/>
    <w:rsid w:val="005703F7"/>
    <w:rsid w:val="005A1671"/>
    <w:rsid w:val="0068625E"/>
    <w:rsid w:val="006F58E2"/>
    <w:rsid w:val="007832B3"/>
    <w:rsid w:val="00BB2ECD"/>
    <w:rsid w:val="00D84F8F"/>
    <w:rsid w:val="00E75482"/>
    <w:rsid w:val="00EC0DE1"/>
    <w:rsid w:val="00FA42CE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8C316-2CB2-4B97-B1F9-33195781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6</cp:revision>
  <dcterms:created xsi:type="dcterms:W3CDTF">2026-06-08T05:49:00Z</dcterms:created>
  <dcterms:modified xsi:type="dcterms:W3CDTF">2026-06-08T10:31:00Z</dcterms:modified>
</cp:coreProperties>
</file>